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E59" w:rsidRDefault="00C82BB7" w:rsidP="009928CC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B9C077F" wp14:editId="3ADACF1B">
            <wp:extent cx="5934075" cy="1495425"/>
            <wp:effectExtent l="0" t="0" r="9525" b="9525"/>
            <wp:docPr id="1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C36" w:rsidRDefault="00604E59" w:rsidP="00604E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 о языках образования</w:t>
      </w:r>
    </w:p>
    <w:p w:rsidR="00604E59" w:rsidRDefault="009716DF" w:rsidP="00604E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604E59">
        <w:rPr>
          <w:rFonts w:ascii="Times New Roman" w:hAnsi="Times New Roman" w:cs="Times New Roman"/>
          <w:b/>
          <w:sz w:val="24"/>
          <w:szCs w:val="24"/>
        </w:rPr>
        <w:t xml:space="preserve"> муниципальном бюджетном общеобразовательно</w:t>
      </w:r>
      <w:r w:rsidR="00AE1702">
        <w:rPr>
          <w:rFonts w:ascii="Times New Roman" w:hAnsi="Times New Roman" w:cs="Times New Roman"/>
          <w:b/>
          <w:sz w:val="24"/>
          <w:szCs w:val="24"/>
        </w:rPr>
        <w:t>м учреждении «</w:t>
      </w:r>
      <w:proofErr w:type="spellStart"/>
      <w:r w:rsidR="00C82BB7">
        <w:rPr>
          <w:rFonts w:ascii="Times New Roman" w:hAnsi="Times New Roman" w:cs="Times New Roman"/>
          <w:b/>
          <w:sz w:val="24"/>
          <w:szCs w:val="24"/>
        </w:rPr>
        <w:t>Верхнеякинская</w:t>
      </w:r>
      <w:proofErr w:type="spellEnd"/>
      <w:r w:rsidR="00C82B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4E59">
        <w:rPr>
          <w:rFonts w:ascii="Times New Roman" w:hAnsi="Times New Roman" w:cs="Times New Roman"/>
          <w:b/>
          <w:sz w:val="24"/>
          <w:szCs w:val="24"/>
        </w:rPr>
        <w:t>основная общ</w:t>
      </w:r>
      <w:r w:rsidR="00AE1702">
        <w:rPr>
          <w:rFonts w:ascii="Times New Roman" w:hAnsi="Times New Roman" w:cs="Times New Roman"/>
          <w:b/>
          <w:sz w:val="24"/>
          <w:szCs w:val="24"/>
        </w:rPr>
        <w:t xml:space="preserve">еобразовательная школа» </w:t>
      </w:r>
      <w:proofErr w:type="spellStart"/>
      <w:r w:rsidR="00AE1702">
        <w:rPr>
          <w:rFonts w:ascii="Times New Roman" w:hAnsi="Times New Roman" w:cs="Times New Roman"/>
          <w:b/>
          <w:sz w:val="24"/>
          <w:szCs w:val="24"/>
        </w:rPr>
        <w:t>Мамадыш</w:t>
      </w:r>
      <w:r w:rsidR="00604E59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="00604E59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604E59" w:rsidRDefault="00604E59" w:rsidP="00604E59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604E59" w:rsidRPr="00AF4F63" w:rsidRDefault="00AF4F6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 w:rsidRPr="00AF4F63">
        <w:rPr>
          <w:rFonts w:ascii="Times New Roman" w:hAnsi="Times New Roman" w:cs="Times New Roman"/>
          <w:sz w:val="24"/>
          <w:szCs w:val="24"/>
        </w:rPr>
        <w:tab/>
        <w:t>1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r w:rsidR="00604E59" w:rsidRPr="00AF4F63">
        <w:rPr>
          <w:rFonts w:ascii="Times New Roman" w:hAnsi="Times New Roman" w:cs="Times New Roman"/>
          <w:sz w:val="24"/>
          <w:szCs w:val="24"/>
        </w:rPr>
        <w:t xml:space="preserve">настоящее Положение о языках образования (далее – Положение) в муниципальном </w:t>
      </w:r>
      <w:r w:rsidRPr="00AF4F63">
        <w:rPr>
          <w:rFonts w:ascii="Times New Roman" w:hAnsi="Times New Roman" w:cs="Times New Roman"/>
          <w:sz w:val="24"/>
          <w:szCs w:val="24"/>
        </w:rPr>
        <w:t>бюджетном общеобразовательном учреждении «</w:t>
      </w:r>
      <w:proofErr w:type="spellStart"/>
      <w:r w:rsidR="00C82BB7">
        <w:rPr>
          <w:rFonts w:ascii="Times New Roman" w:hAnsi="Times New Roman" w:cs="Times New Roman"/>
          <w:sz w:val="24"/>
          <w:szCs w:val="24"/>
        </w:rPr>
        <w:t>Верхнеякинская</w:t>
      </w:r>
      <w:proofErr w:type="spellEnd"/>
      <w:r w:rsidR="00C82BB7">
        <w:rPr>
          <w:rFonts w:ascii="Times New Roman" w:hAnsi="Times New Roman" w:cs="Times New Roman"/>
          <w:sz w:val="24"/>
          <w:szCs w:val="24"/>
        </w:rPr>
        <w:t xml:space="preserve"> </w:t>
      </w:r>
      <w:r w:rsidRPr="00AF4F63">
        <w:rPr>
          <w:rFonts w:ascii="Times New Roman" w:hAnsi="Times New Roman" w:cs="Times New Roman"/>
          <w:sz w:val="24"/>
          <w:szCs w:val="24"/>
        </w:rPr>
        <w:t>основная общ</w:t>
      </w:r>
      <w:r w:rsidR="00AE1702">
        <w:rPr>
          <w:rFonts w:ascii="Times New Roman" w:hAnsi="Times New Roman" w:cs="Times New Roman"/>
          <w:sz w:val="24"/>
          <w:szCs w:val="24"/>
        </w:rPr>
        <w:t xml:space="preserve">еобразовательная школа» </w:t>
      </w:r>
      <w:proofErr w:type="spellStart"/>
      <w:r w:rsidR="00AE1702">
        <w:rPr>
          <w:rFonts w:ascii="Times New Roman" w:hAnsi="Times New Roman" w:cs="Times New Roman"/>
          <w:sz w:val="24"/>
          <w:szCs w:val="24"/>
        </w:rPr>
        <w:t>Мамадыш</w:t>
      </w:r>
      <w:r w:rsidRPr="00AF4F6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AF4F63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 </w:t>
      </w:r>
      <w:r>
        <w:rPr>
          <w:rFonts w:ascii="Times New Roman" w:hAnsi="Times New Roman" w:cs="Times New Roman"/>
          <w:sz w:val="24"/>
          <w:szCs w:val="24"/>
        </w:rPr>
        <w:t xml:space="preserve">(далее – МБОУ) </w:t>
      </w:r>
      <w:r w:rsidRPr="00AF4F63">
        <w:rPr>
          <w:rFonts w:ascii="Times New Roman" w:hAnsi="Times New Roman" w:cs="Times New Roman"/>
          <w:sz w:val="24"/>
          <w:szCs w:val="24"/>
        </w:rPr>
        <w:t xml:space="preserve">разработано в соответствиями с требованиями Федерального закона от 29.12.2012 года № 273-ФЗ «Об образовании в Российской Федерации» (ч.5, ч.6 ст.14, </w:t>
      </w:r>
      <w:proofErr w:type="spellStart"/>
      <w:r w:rsidRPr="00AF4F63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AF4F63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AF4F63">
        <w:rPr>
          <w:rFonts w:ascii="Times New Roman" w:hAnsi="Times New Roman" w:cs="Times New Roman"/>
          <w:sz w:val="24"/>
          <w:szCs w:val="24"/>
        </w:rPr>
        <w:t xml:space="preserve"> ч.2 ст.29, п.2 ч.1 ст.60)</w:t>
      </w:r>
    </w:p>
    <w:p w:rsidR="00AF4F63" w:rsidRDefault="00AF4F6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AF4F63">
        <w:rPr>
          <w:rFonts w:ascii="Times New Roman" w:hAnsi="Times New Roman" w:cs="Times New Roman"/>
          <w:sz w:val="24"/>
          <w:szCs w:val="24"/>
        </w:rPr>
        <w:t>1.2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 разработке данного Положения также были учтены требования следующих нормативных правовых актов:</w:t>
      </w:r>
    </w:p>
    <w:p w:rsidR="00AF4F63" w:rsidRPr="00AF4F63" w:rsidRDefault="00AF4F63" w:rsidP="004408A3">
      <w:pPr>
        <w:pStyle w:val="a4"/>
        <w:numPr>
          <w:ilvl w:val="0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F4F63">
        <w:rPr>
          <w:rFonts w:ascii="Times New Roman" w:hAnsi="Times New Roman" w:cs="Times New Roman"/>
          <w:sz w:val="24"/>
          <w:szCs w:val="24"/>
        </w:rPr>
        <w:t>Конституция Российской Федерации;</w:t>
      </w:r>
    </w:p>
    <w:p w:rsidR="00AF4F63" w:rsidRPr="00AF4F63" w:rsidRDefault="00AF4F63" w:rsidP="004408A3">
      <w:pPr>
        <w:pStyle w:val="a4"/>
        <w:numPr>
          <w:ilvl w:val="0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F4F63">
        <w:rPr>
          <w:rFonts w:ascii="Times New Roman" w:hAnsi="Times New Roman" w:cs="Times New Roman"/>
          <w:sz w:val="24"/>
          <w:szCs w:val="24"/>
        </w:rPr>
        <w:t>Конституция Республики Татарстан;</w:t>
      </w:r>
    </w:p>
    <w:p w:rsidR="00AF4F63" w:rsidRPr="00AF4F63" w:rsidRDefault="00AF4F63" w:rsidP="004408A3">
      <w:pPr>
        <w:pStyle w:val="a4"/>
        <w:numPr>
          <w:ilvl w:val="0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F4F63">
        <w:rPr>
          <w:rFonts w:ascii="Times New Roman" w:hAnsi="Times New Roman" w:cs="Times New Roman"/>
          <w:sz w:val="24"/>
          <w:szCs w:val="24"/>
        </w:rPr>
        <w:t>Закон Республики Татарстан от 22 июля 2013 года № 68-ЗРТ «Об образовании»</w:t>
      </w:r>
    </w:p>
    <w:p w:rsidR="00AF4F63" w:rsidRPr="00AF4F63" w:rsidRDefault="00AF4F63" w:rsidP="004408A3">
      <w:pPr>
        <w:pStyle w:val="a4"/>
        <w:numPr>
          <w:ilvl w:val="0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F4F63">
        <w:rPr>
          <w:rFonts w:ascii="Times New Roman" w:hAnsi="Times New Roman" w:cs="Times New Roman"/>
          <w:sz w:val="24"/>
          <w:szCs w:val="24"/>
        </w:rPr>
        <w:t>Закон Республики Татарстан от 8 июля 1992 года № 1560-</w:t>
      </w:r>
      <w:r w:rsidRPr="00AF4F63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AF4F63">
        <w:rPr>
          <w:rFonts w:ascii="Times New Roman" w:hAnsi="Times New Roman" w:cs="Times New Roman"/>
          <w:sz w:val="24"/>
          <w:szCs w:val="24"/>
        </w:rPr>
        <w:t xml:space="preserve"> «О языках народов Республики Татарстан»</w:t>
      </w:r>
    </w:p>
    <w:p w:rsidR="00AF4F63" w:rsidRPr="00AF4F63" w:rsidRDefault="00AF4F63" w:rsidP="004408A3">
      <w:pPr>
        <w:pStyle w:val="a4"/>
        <w:numPr>
          <w:ilvl w:val="0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F4F63">
        <w:rPr>
          <w:rFonts w:ascii="Times New Roman" w:hAnsi="Times New Roman" w:cs="Times New Roman"/>
          <w:sz w:val="24"/>
          <w:szCs w:val="24"/>
        </w:rPr>
        <w:t>Устав МБОУ.</w:t>
      </w:r>
    </w:p>
    <w:p w:rsidR="00AF4F63" w:rsidRDefault="00AF4F6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1.3 Положение определяет языки образования в МБОУ.</w:t>
      </w:r>
    </w:p>
    <w:p w:rsidR="00AF4F63" w:rsidRDefault="00AF4F63" w:rsidP="004408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Образовательная деятельность.</w:t>
      </w:r>
    </w:p>
    <w:p w:rsidR="00AF4F63" w:rsidRDefault="0045153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F4F63">
        <w:rPr>
          <w:rFonts w:ascii="Times New Roman" w:hAnsi="Times New Roman" w:cs="Times New Roman"/>
          <w:sz w:val="24"/>
          <w:szCs w:val="24"/>
        </w:rPr>
        <w:t xml:space="preserve">2.1 Образовательная деятельность в МБОУ при реализации программ начального общего, основного общего </w:t>
      </w:r>
      <w:r>
        <w:rPr>
          <w:rFonts w:ascii="Times New Roman" w:hAnsi="Times New Roman" w:cs="Times New Roman"/>
          <w:sz w:val="24"/>
          <w:szCs w:val="24"/>
        </w:rPr>
        <w:t>образования осуществляется на двух равноправных государственных языках Республики Татарстан: татарском и русском.</w:t>
      </w:r>
    </w:p>
    <w:p w:rsidR="00451533" w:rsidRDefault="0045153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2.2 Преподавание и изучение татарского и русского языков в МБОУ осуществляется в равных объемах, что обеспечивается реализацией инвариантной части учебного плана.</w:t>
      </w:r>
    </w:p>
    <w:p w:rsidR="00451533" w:rsidRDefault="0045153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2.3 Татарский язык изучается в рамках предмета «татарский язык». На татарском языке преподается предмет «татарская литература».</w:t>
      </w:r>
    </w:p>
    <w:p w:rsidR="00451533" w:rsidRDefault="0045153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2.4 Русский язык изучается в рамках предмета «русский язык».</w:t>
      </w:r>
    </w:p>
    <w:p w:rsidR="00451533" w:rsidRDefault="0045153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2.5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качестве иностранного языка в МБОУ преподается английский язык.</w:t>
      </w:r>
    </w:p>
    <w:p w:rsidR="00451533" w:rsidRDefault="0045153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стальные предметы учебного плана МБОУ, не указанные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2.3 – 2.5 П</w:t>
      </w:r>
      <w:r w:rsidR="00AE1702">
        <w:rPr>
          <w:rFonts w:ascii="Times New Roman" w:hAnsi="Times New Roman" w:cs="Times New Roman"/>
          <w:sz w:val="24"/>
          <w:szCs w:val="24"/>
        </w:rPr>
        <w:t>оложения, преподаются на татарском</w:t>
      </w:r>
      <w:r>
        <w:rPr>
          <w:rFonts w:ascii="Times New Roman" w:hAnsi="Times New Roman" w:cs="Times New Roman"/>
          <w:sz w:val="24"/>
          <w:szCs w:val="24"/>
        </w:rPr>
        <w:t xml:space="preserve"> языке.</w:t>
      </w:r>
    </w:p>
    <w:p w:rsidR="00451533" w:rsidRDefault="0045153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2.7 Мероприятия, проводимые в МБОУ в рамках организации воспитательной работы, организуются на русском, татарском и английском языках в зависимости от их целей, тематики, целевой аудитории и иных факторов.</w:t>
      </w:r>
    </w:p>
    <w:p w:rsidR="00451533" w:rsidRDefault="0045153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2.8</w:t>
      </w:r>
      <w:proofErr w:type="gramStart"/>
      <w:r w:rsidR="00AE1702">
        <w:rPr>
          <w:rFonts w:ascii="Times New Roman" w:hAnsi="Times New Roman" w:cs="Times New Roman"/>
          <w:sz w:val="24"/>
          <w:szCs w:val="24"/>
        </w:rPr>
        <w:t xml:space="preserve"> </w:t>
      </w:r>
      <w:r w:rsidR="004408A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408A3">
        <w:rPr>
          <w:rFonts w:ascii="Times New Roman" w:hAnsi="Times New Roman" w:cs="Times New Roman"/>
          <w:sz w:val="24"/>
          <w:szCs w:val="24"/>
        </w:rPr>
        <w:t>ри реализации дополнительных общеразвивающих программ в МБОУ преподавание осуществляется на русском, татарском и английском языках.</w:t>
      </w:r>
    </w:p>
    <w:p w:rsidR="004408A3" w:rsidRDefault="004408A3" w:rsidP="004408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Заключительные положения.</w:t>
      </w:r>
    </w:p>
    <w:p w:rsidR="004408A3" w:rsidRDefault="004408A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 МБОУ обеспечивает учащихся учебниками по всем учебным предметам основной образовательной программы МБОУ на определенных в разделе 2 настоящего Положения языках обучения и воспитания.</w:t>
      </w:r>
    </w:p>
    <w:p w:rsidR="00AE1702" w:rsidRDefault="004408A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08A3" w:rsidRDefault="004408A3" w:rsidP="004408A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702" w:rsidRDefault="00AE1702" w:rsidP="004408A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E1702" w:rsidSect="00182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C348A"/>
    <w:multiLevelType w:val="multilevel"/>
    <w:tmpl w:val="EBBC1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1">
    <w:nsid w:val="60D10534"/>
    <w:multiLevelType w:val="hybridMultilevel"/>
    <w:tmpl w:val="6DD4F62E"/>
    <w:lvl w:ilvl="0" w:tplc="5B2E8F42">
      <w:start w:val="65535"/>
      <w:numFmt w:val="bullet"/>
      <w:lvlText w:val="-"/>
      <w:lvlJc w:val="left"/>
      <w:pPr>
        <w:ind w:left="142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4E59"/>
    <w:rsid w:val="00072104"/>
    <w:rsid w:val="0018227C"/>
    <w:rsid w:val="004408A3"/>
    <w:rsid w:val="00451533"/>
    <w:rsid w:val="00560C36"/>
    <w:rsid w:val="00604E59"/>
    <w:rsid w:val="009716DF"/>
    <w:rsid w:val="009928CC"/>
    <w:rsid w:val="00AD26C7"/>
    <w:rsid w:val="00AE1702"/>
    <w:rsid w:val="00AF4F63"/>
    <w:rsid w:val="00C82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4E5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408A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92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8C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E17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4E5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408A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92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8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4B1F39BC-FF3C-46DC-B586-B69CF881A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User</cp:lastModifiedBy>
  <cp:revision>6</cp:revision>
  <cp:lastPrinted>2015-03-29T09:40:00Z</cp:lastPrinted>
  <dcterms:created xsi:type="dcterms:W3CDTF">2014-11-17T06:00:00Z</dcterms:created>
  <dcterms:modified xsi:type="dcterms:W3CDTF">2015-12-07T20:02:00Z</dcterms:modified>
</cp:coreProperties>
</file>